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336699"/>
        <w:jc w:val="center"/>
        <w:rPr>
          <w:rFonts w:ascii="Marianne" w:hAnsi="Marianne"/>
          <w:b/>
          <w:b/>
          <w:color w:val="FFFFFF" w:themeColor="background1"/>
          <w:sz w:val="28"/>
        </w:rPr>
      </w:pPr>
      <w:bookmarkStart w:id="0" w:name="_GoBack"/>
      <w:bookmarkEnd w:id="0"/>
      <w:r>
        <w:rPr>
          <w:rFonts w:ascii="Marianne" w:hAnsi="Marianne"/>
          <w:b/>
          <w:color w:val="FFFFFF" w:themeColor="background1"/>
          <w:sz w:val="28"/>
        </w:rPr>
        <w:t>DEMANDE DE REMBOURSEMENT FORFAITAIRE DES COTISATIONS DE PROTECTION SOCIALE COMPLEMENTAIRE EN SANTE</w:t>
      </w:r>
    </w:p>
    <w:p>
      <w:pPr>
        <w:pStyle w:val="Normal"/>
        <w:shd w:val="clear" w:color="auto" w:fill="336699"/>
        <w:jc w:val="both"/>
        <w:rPr>
          <w:rFonts w:ascii="Marianne" w:hAnsi="Marianne"/>
          <w:b/>
          <w:b/>
          <w:color w:val="FFFFFF" w:themeColor="background1"/>
          <w:sz w:val="16"/>
          <w:szCs w:val="16"/>
        </w:rPr>
      </w:pPr>
      <w:r>
        <w:rPr>
          <w:rFonts w:ascii="Marianne" w:hAnsi="Marianne"/>
          <w:b/>
          <w:color w:val="FFFFFF" w:themeColor="background1"/>
          <w:sz w:val="16"/>
          <w:szCs w:val="16"/>
        </w:rPr>
      </w:r>
    </w:p>
    <w:p>
      <w:pPr>
        <w:pStyle w:val="Normal"/>
        <w:shd w:val="clear" w:color="auto" w:fill="336699"/>
        <w:jc w:val="center"/>
        <w:rPr>
          <w:rFonts w:ascii="Marianne" w:hAnsi="Marianne"/>
          <w:b/>
          <w:b/>
          <w:color w:val="FFFFFF" w:themeColor="background1"/>
          <w:sz w:val="16"/>
          <w:szCs w:val="16"/>
        </w:rPr>
      </w:pPr>
      <w:r>
        <w:rPr>
          <w:rFonts w:ascii="Marianne" w:hAnsi="Marianne"/>
          <w:b/>
          <w:color w:val="FFFFFF" w:themeColor="background1"/>
          <w:sz w:val="16"/>
          <w:szCs w:val="16"/>
        </w:rPr>
        <w:t>Décret n° 2021-1164 du 8 septembre 2021 relatif au remboursement d’une partie des cotisations de protection sociale complémentaire destinées à couvrir les frais de santé des agents civils et militaires de l’État</w:t>
      </w:r>
    </w:p>
    <w:p>
      <w:pPr>
        <w:pStyle w:val="Normal"/>
        <w:jc w:val="center"/>
        <w:rPr>
          <w:rFonts w:ascii="Marianne" w:hAnsi="Marianne"/>
          <w:sz w:val="16"/>
          <w:szCs w:val="16"/>
        </w:rPr>
      </w:pPr>
      <w:r>
        <w:rPr>
          <w:rFonts w:ascii="Marianne" w:hAnsi="Marianne"/>
          <w:sz w:val="16"/>
          <w:szCs w:val="16"/>
        </w:rPr>
      </w:r>
    </w:p>
    <w:p>
      <w:pPr>
        <w:pStyle w:val="Normal"/>
        <w:jc w:val="center"/>
        <w:rPr>
          <w:rFonts w:ascii="Marianne" w:hAnsi="Marianne"/>
          <w:sz w:val="16"/>
          <w:szCs w:val="16"/>
        </w:rPr>
      </w:pPr>
      <w:r>
        <w:rPr>
          <w:rFonts w:ascii="Marianne" w:hAnsi="Marianne"/>
          <w:sz w:val="16"/>
          <w:szCs w:val="16"/>
        </w:rPr>
      </w:r>
    </w:p>
    <w:p>
      <w:pPr>
        <w:pStyle w:val="Normal"/>
        <w:jc w:val="both"/>
        <w:rPr>
          <w:rFonts w:ascii="Marianne" w:hAnsi="Marianne"/>
          <w:sz w:val="22"/>
          <w:szCs w:val="22"/>
        </w:rPr>
      </w:pPr>
      <w:r>
        <w:rPr>
          <w:rFonts w:ascii="Marianne" w:hAnsi="Marianne"/>
          <w:b/>
          <w:sz w:val="22"/>
          <w:szCs w:val="22"/>
          <w:u w:val="single"/>
        </w:rPr>
        <w:t>Attention</w:t>
      </w:r>
      <w:r>
        <w:rPr>
          <w:rFonts w:cs="Calibri" w:ascii="Calibri" w:hAnsi="Calibri"/>
          <w:b/>
          <w:sz w:val="22"/>
          <w:szCs w:val="22"/>
        </w:rPr>
        <w:t> </w:t>
      </w:r>
      <w:r>
        <w:rPr>
          <w:rFonts w:ascii="Marianne" w:hAnsi="Marianne"/>
          <w:b/>
          <w:sz w:val="22"/>
          <w:szCs w:val="22"/>
        </w:rPr>
        <w:t>:</w:t>
      </w:r>
      <w:r>
        <w:rPr>
          <w:rFonts w:ascii="Marianne" w:hAnsi="Marianne"/>
          <w:sz w:val="22"/>
          <w:szCs w:val="22"/>
        </w:rPr>
        <w:t xml:space="preserve"> Il convient de joindre à cette demande l’attestation émise par l’organisme complémentaire avec lequel le contrat est conclu et au titre duquel les cotisations en matière de santé lui sont versées.</w:t>
      </w:r>
    </w:p>
    <w:p>
      <w:pPr>
        <w:pStyle w:val="Normal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tbl>
      <w:tblPr>
        <w:tblStyle w:val="Grilledutableau"/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756"/>
        <w:gridCol w:w="6877"/>
      </w:tblGrid>
      <w:tr>
        <w:trPr>
          <w:trHeight w:val="506" w:hRule="atLeast"/>
        </w:trPr>
        <w:tc>
          <w:tcPr>
            <w:tcW w:w="27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  <w:insideH w:val="single" w:sz="4" w:space="0" w:color="4F81BD"/>
              <w:insideV w:val="single" w:sz="4" w:space="0" w:color="4F81BD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Nom de naissance</w:t>
            </w:r>
          </w:p>
        </w:tc>
        <w:tc>
          <w:tcPr>
            <w:tcW w:w="68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  <w:insideH w:val="single" w:sz="4" w:space="0" w:color="4F81BD"/>
              <w:insideV w:val="single" w:sz="4" w:space="0" w:color="4F81BD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</w:tr>
      <w:tr>
        <w:trPr>
          <w:trHeight w:val="506" w:hRule="atLeast"/>
        </w:trPr>
        <w:tc>
          <w:tcPr>
            <w:tcW w:w="27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  <w:insideH w:val="single" w:sz="4" w:space="0" w:color="4F81BD"/>
              <w:insideV w:val="single" w:sz="4" w:space="0" w:color="4F81BD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Nom d’usage</w:t>
            </w:r>
          </w:p>
        </w:tc>
        <w:tc>
          <w:tcPr>
            <w:tcW w:w="68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  <w:insideH w:val="single" w:sz="4" w:space="0" w:color="4F81BD"/>
              <w:insideV w:val="single" w:sz="4" w:space="0" w:color="4F81BD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</w:tr>
      <w:tr>
        <w:trPr>
          <w:trHeight w:val="506" w:hRule="atLeast"/>
        </w:trPr>
        <w:tc>
          <w:tcPr>
            <w:tcW w:w="27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  <w:insideH w:val="single" w:sz="4" w:space="0" w:color="4F81BD"/>
              <w:insideV w:val="single" w:sz="4" w:space="0" w:color="4F81BD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Prénom(s) </w:t>
            </w:r>
            <w:r>
              <w:rPr>
                <w:rFonts w:ascii="Marianne" w:hAnsi="Marianne"/>
                <w:sz w:val="16"/>
                <w:szCs w:val="16"/>
              </w:rPr>
              <w:t>(prénom usuel souligné)</w:t>
            </w:r>
          </w:p>
        </w:tc>
        <w:tc>
          <w:tcPr>
            <w:tcW w:w="68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  <w:insideH w:val="single" w:sz="4" w:space="0" w:color="4F81BD"/>
              <w:insideV w:val="single" w:sz="4" w:space="0" w:color="4F81BD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</w:tr>
      <w:tr>
        <w:trPr>
          <w:trHeight w:val="506" w:hRule="atLeast"/>
        </w:trPr>
        <w:tc>
          <w:tcPr>
            <w:tcW w:w="27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  <w:insideH w:val="single" w:sz="4" w:space="0" w:color="4F81BD"/>
              <w:insideV w:val="single" w:sz="4" w:space="0" w:color="4F81BD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N° de sécurité sociale</w:t>
            </w:r>
          </w:p>
        </w:tc>
        <w:tc>
          <w:tcPr>
            <w:tcW w:w="68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  <w:insideH w:val="single" w:sz="4" w:space="0" w:color="4F81BD"/>
              <w:insideV w:val="single" w:sz="4" w:space="0" w:color="4F81BD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</w:tr>
      <w:tr>
        <w:trPr>
          <w:trHeight w:val="431" w:hRule="atLeast"/>
        </w:trPr>
        <w:tc>
          <w:tcPr>
            <w:tcW w:w="27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  <w:insideH w:val="single" w:sz="4" w:space="0" w:color="4F81BD"/>
              <w:insideV w:val="single" w:sz="4" w:space="0" w:color="4F81BD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Ministère ou Etablissement </w:t>
            </w:r>
          </w:p>
        </w:tc>
        <w:tc>
          <w:tcPr>
            <w:tcW w:w="68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  <w:insideH w:val="single" w:sz="4" w:space="0" w:color="4F81BD"/>
              <w:insideV w:val="single" w:sz="4" w:space="0" w:color="4F81BD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</w:tr>
      <w:tr>
        <w:trPr>
          <w:trHeight w:val="550" w:hRule="atLeast"/>
        </w:trPr>
        <w:tc>
          <w:tcPr>
            <w:tcW w:w="27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  <w:insideH w:val="single" w:sz="4" w:space="0" w:color="4F81BD"/>
              <w:insideV w:val="single" w:sz="4" w:space="0" w:color="4F81BD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Direction /</w:t>
            </w:r>
          </w:p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Service d’affectation</w:t>
            </w:r>
          </w:p>
        </w:tc>
        <w:tc>
          <w:tcPr>
            <w:tcW w:w="68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  <w:insideH w:val="single" w:sz="4" w:space="0" w:color="4F81BD"/>
              <w:insideV w:val="single" w:sz="4" w:space="0" w:color="4F81BD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Marianne" w:hAnsi="Marianne"/>
          <w:sz w:val="14"/>
        </w:rPr>
      </w:pPr>
      <w:r>
        <w:rPr>
          <w:rFonts w:ascii="Marianne" w:hAnsi="Marianne"/>
          <w:sz w:val="14"/>
        </w:rPr>
      </w:r>
    </w:p>
    <w:p>
      <w:pPr>
        <w:pStyle w:val="Normal"/>
        <w:rPr>
          <w:rFonts w:ascii="Marianne" w:hAnsi="Marianne"/>
          <w:sz w:val="16"/>
          <w:szCs w:val="16"/>
        </w:rPr>
      </w:pPr>
      <w:r>
        <w:rPr>
          <w:rFonts w:ascii="Marianne" w:hAnsi="Marianne"/>
          <w:sz w:val="16"/>
          <w:szCs w:val="16"/>
        </w:rPr>
      </w:r>
    </w:p>
    <w:p>
      <w:pPr>
        <w:pStyle w:val="Normal"/>
        <w:jc w:val="both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Je demande le remboursement forfaitaire des cotisations versées au titre d’un contrat de complémentaire santé</w:t>
      </w:r>
      <w:r>
        <w:rPr>
          <w:rFonts w:cs="Calibri" w:ascii="Calibri" w:hAnsi="Calibri"/>
          <w:sz w:val="22"/>
          <w:szCs w:val="22"/>
        </w:rPr>
        <w:t xml:space="preserve"> </w:t>
      </w:r>
      <w:r>
        <w:rPr>
          <w:rFonts w:ascii="Marianne" w:hAnsi="Marianne"/>
          <w:sz w:val="22"/>
          <w:szCs w:val="22"/>
        </w:rPr>
        <w:t>:</w:t>
      </w:r>
    </w:p>
    <w:p>
      <w:pPr>
        <w:pStyle w:val="Normal"/>
        <w:jc w:val="both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tbl>
      <w:tblPr>
        <w:tblStyle w:val="Grilledutableau"/>
        <w:tblW w:w="92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412"/>
        <w:gridCol w:w="1422"/>
        <w:gridCol w:w="6374"/>
      </w:tblGrid>
      <w:tr>
        <w:trPr>
          <w:trHeight w:val="663" w:hRule="atLeast"/>
        </w:trPr>
        <w:tc>
          <w:tcPr>
            <w:tcW w:w="283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  <w:insideH w:val="single" w:sz="4" w:space="0" w:color="4F81BD"/>
              <w:insideV w:val="single" w:sz="4" w:space="0" w:color="4F81BD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Nom de l’organisme complémentaire</w:t>
            </w:r>
          </w:p>
        </w:tc>
        <w:tc>
          <w:tcPr>
            <w:tcW w:w="637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  <w:insideH w:val="single" w:sz="4" w:space="0" w:color="4F81BD"/>
              <w:insideV w:val="single" w:sz="4" w:space="0" w:color="4F81BD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</w:r>
          </w:p>
        </w:tc>
      </w:tr>
      <w:tr>
        <w:trPr>
          <w:trHeight w:val="418" w:hRule="atLeast"/>
        </w:trPr>
        <w:tc>
          <w:tcPr>
            <w:tcW w:w="1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  <w:insideH w:val="single" w:sz="4" w:space="0" w:color="4F81BD"/>
              <w:insideV w:val="single" w:sz="4" w:space="0" w:color="4F81BD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Marianne" w:hAnsi="Marianne"/>
                <w:sz w:val="22"/>
                <w:szCs w:val="22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796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  <w:insideH w:val="single" w:sz="4" w:space="0" w:color="4F81BD"/>
              <w:insideV w:val="single" w:sz="4" w:space="0" w:color="4F81BD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  </w:t>
            </w:r>
            <w:r>
              <w:rPr>
                <w:rFonts w:ascii="Marianne" w:hAnsi="Marianne"/>
                <w:sz w:val="22"/>
                <w:szCs w:val="22"/>
              </w:rPr>
              <w:t xml:space="preserve">Titulaire </w:t>
            </w:r>
          </w:p>
        </w:tc>
      </w:tr>
      <w:tr>
        <w:trPr>
          <w:trHeight w:val="418" w:hRule="atLeast"/>
        </w:trPr>
        <w:tc>
          <w:tcPr>
            <w:tcW w:w="1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  <w:insideH w:val="single" w:sz="4" w:space="0" w:color="4F81BD"/>
              <w:insideV w:val="single" w:sz="4" w:space="0" w:color="4F81BD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Marianne" w:hAnsi="Marianne"/>
                <w:sz w:val="22"/>
                <w:szCs w:val="22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796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  <w:insideH w:val="single" w:sz="4" w:space="0" w:color="4F81BD"/>
              <w:insideV w:val="single" w:sz="4" w:space="0" w:color="4F81BD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34" w:hanging="0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  </w:t>
            </w:r>
            <w:r>
              <w:rPr>
                <w:rFonts w:ascii="Marianne" w:hAnsi="Marianne"/>
                <w:sz w:val="22"/>
                <w:szCs w:val="22"/>
              </w:rPr>
              <w:t xml:space="preserve">Ayant-droit </w:t>
            </w:r>
          </w:p>
        </w:tc>
      </w:tr>
    </w:tbl>
    <w:p>
      <w:pPr>
        <w:pStyle w:val="Normal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jc w:val="both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Je certifie sur l'honneur l'exactitude des renseignements fournis dans la présente demande et je m'engage à signaler immédiatement tout changement de ma situation individuelle qui aurait pour conséquence de modifier mes droits au remboursement.</w:t>
      </w:r>
    </w:p>
    <w:p>
      <w:pPr>
        <w:pStyle w:val="Normal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Normal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A                                , le</w:t>
      </w:r>
    </w:p>
    <w:p>
      <w:pPr>
        <w:pStyle w:val="Normal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Normal"/>
        <w:ind w:left="4248" w:hanging="0"/>
        <w:jc w:val="center"/>
        <w:rPr/>
      </w:pPr>
      <w:r>
        <w:rPr>
          <w:rFonts w:ascii="Marianne" w:hAnsi="Marianne"/>
          <w:i/>
          <w:sz w:val="22"/>
          <w:szCs w:val="22"/>
        </w:rPr>
        <w:t>Signature de l’agent</w:t>
      </w:r>
    </w:p>
    <w:sectPr>
      <w:footerReference w:type="default" r:id="rId2"/>
      <w:type w:val="nextPage"/>
      <w:pgSz w:w="11906" w:h="16838"/>
      <w:pgMar w:left="1134" w:right="1133" w:header="0" w:top="1021" w:footer="709" w:bottom="76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M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Marianne">
    <w:charset w:val="00"/>
    <w:family w:val="roman"/>
    <w:pitch w:val="variable"/>
  </w:font>
  <w:font w:name="MS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/>
    </w:pPr>
    <w:r>
      <w:rPr/>
    </w:r>
  </w:p>
  <w:p>
    <w:pPr>
      <w:pStyle w:val="Pieddepage"/>
      <w:rPr/>
    </w:pPr>
    <w:r>
      <w:rPr/>
    </w:r>
  </w:p>
</w:ftr>
</file>

<file path=word/settings.xml><?xml version="1.0" encoding="utf-8"?>
<w:settings xmlns:w="http://schemas.openxmlformats.org/wordprocessingml/2006/main">
  <w:zoom w:percent="98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b08a0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fr-FR" w:eastAsia="fr-FR" w:bidi="ar-SA"/>
    </w:rPr>
  </w:style>
  <w:style w:type="paragraph" w:styleId="Titre1">
    <w:name w:val="Titre 1"/>
    <w:basedOn w:val="Normal"/>
    <w:next w:val="Normal"/>
    <w:autoRedefine/>
    <w:qFormat/>
    <w:rsid w:val="00fb08a0"/>
    <w:pPr>
      <w:keepNext/>
      <w:spacing w:before="240" w:after="200"/>
      <w:jc w:val="center"/>
      <w:outlineLvl w:val="0"/>
    </w:pPr>
    <w:rPr>
      <w:rFonts w:cs="Arial"/>
      <w:bCs/>
      <w:caps/>
    </w:rPr>
  </w:style>
  <w:style w:type="paragraph" w:styleId="Titre2">
    <w:name w:val="Titre 2"/>
    <w:basedOn w:val="Normal"/>
    <w:next w:val="Normal"/>
    <w:autoRedefine/>
    <w:qFormat/>
    <w:rsid w:val="00fb08a0"/>
    <w:pPr>
      <w:keepNext/>
      <w:spacing w:before="240" w:after="200"/>
      <w:jc w:val="center"/>
      <w:outlineLvl w:val="1"/>
    </w:pPr>
    <w:rPr>
      <w:bCs/>
      <w:iCs/>
      <w:smallCaps/>
    </w:rPr>
  </w:style>
  <w:style w:type="paragraph" w:styleId="Titre3">
    <w:name w:val="Titre 3"/>
    <w:basedOn w:val="Normal"/>
    <w:next w:val="Normal"/>
    <w:autoRedefine/>
    <w:qFormat/>
    <w:rsid w:val="00fb08a0"/>
    <w:pPr>
      <w:keepNext/>
      <w:spacing w:before="120" w:after="200"/>
      <w:jc w:val="center"/>
      <w:outlineLvl w:val="2"/>
    </w:pPr>
    <w:rPr>
      <w:rFonts w:cs="Arial"/>
      <w:bCs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NSignatureCar" w:customStyle="1">
    <w:name w:val="SNSignature Car"/>
    <w:link w:val="SNSignature"/>
    <w:qFormat/>
    <w:rsid w:val="00fb08a0"/>
    <w:rPr>
      <w:sz w:val="24"/>
      <w:szCs w:val="24"/>
    </w:rPr>
  </w:style>
  <w:style w:type="character" w:styleId="SNTimbreCar" w:customStyle="1">
    <w:name w:val="SNTimbre Car"/>
    <w:link w:val="SNTimbre"/>
    <w:qFormat/>
    <w:rsid w:val="00fb08a0"/>
    <w:rPr>
      <w:rFonts w:eastAsia="Lucida Sans Unicode"/>
      <w:sz w:val="24"/>
      <w:szCs w:val="24"/>
    </w:rPr>
  </w:style>
  <w:style w:type="character" w:styleId="SNArticleCar" w:customStyle="1">
    <w:name w:val="SNArticle Car"/>
    <w:link w:val="SNArticle"/>
    <w:qFormat/>
    <w:rsid w:val="00fb08a0"/>
    <w:rPr>
      <w:b/>
      <w:sz w:val="24"/>
      <w:szCs w:val="24"/>
    </w:rPr>
  </w:style>
  <w:style w:type="character" w:styleId="SNenProjet" w:customStyle="1">
    <w:name w:val="SNenProjet"/>
    <w:basedOn w:val="DefaultParagraphFont"/>
    <w:qFormat/>
    <w:rsid w:val="00fb08a0"/>
    <w:rPr/>
  </w:style>
  <w:style w:type="character" w:styleId="NotedebasdepageCar" w:customStyle="1">
    <w:name w:val="Note de bas de page Car"/>
    <w:basedOn w:val="DefaultParagraphFont"/>
    <w:link w:val="Notedebasdepage"/>
    <w:uiPriority w:val="99"/>
    <w:semiHidden/>
    <w:qFormat/>
    <w:rsid w:val="00e70418"/>
    <w:rPr/>
  </w:style>
  <w:style w:type="character" w:styleId="Footnotereference">
    <w:name w:val="footnote reference"/>
    <w:basedOn w:val="DefaultParagraphFont"/>
    <w:uiPriority w:val="99"/>
    <w:semiHidden/>
    <w:unhideWhenUsed/>
    <w:qFormat/>
    <w:rsid w:val="00e70418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e0293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6e0293"/>
    <w:rPr/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6e0293"/>
    <w:rPr>
      <w:b/>
      <w:bCs/>
    </w:rPr>
  </w:style>
  <w:style w:type="character" w:styleId="EntteCar" w:customStyle="1">
    <w:name w:val="En-tête Car"/>
    <w:basedOn w:val="DefaultParagraphFont"/>
    <w:link w:val="En-tte"/>
    <w:uiPriority w:val="99"/>
    <w:qFormat/>
    <w:rsid w:val="00e36da2"/>
    <w:rPr>
      <w:sz w:val="24"/>
      <w:szCs w:val="24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e36da2"/>
    <w:rPr>
      <w:sz w:val="24"/>
      <w:szCs w:val="24"/>
    </w:rPr>
  </w:style>
  <w:style w:type="character" w:styleId="LienInternet">
    <w:name w:val="Lien Internet"/>
    <w:basedOn w:val="DefaultParagraphFont"/>
    <w:uiPriority w:val="99"/>
    <w:unhideWhenUsed/>
    <w:rsid w:val="00fd16c3"/>
    <w:rPr>
      <w:color w:val="0000FF" w:themeColor="hyperlink"/>
      <w:u w:val="single"/>
    </w:rPr>
  </w:style>
  <w:style w:type="character" w:styleId="Fontstyle01" w:customStyle="1">
    <w:name w:val="fontstyle01"/>
    <w:basedOn w:val="DefaultParagraphFont"/>
    <w:qFormat/>
    <w:rsid w:val="00b144e4"/>
    <w:rPr>
      <w:rFonts w:ascii="ArialMT" w:hAnsi="ArialMT"/>
      <w:b w:val="false"/>
      <w:bCs w:val="false"/>
      <w:i w:val="false"/>
      <w:iCs w:val="false"/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rsid w:val="00610ab0"/>
    <w:rPr>
      <w:b/>
      <w:b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eastAsia="Calibri" w:cs="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sz w:val="20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Corps de texte"/>
    <w:basedOn w:val="Normal"/>
    <w:rsid w:val="00fb08a0"/>
    <w:pPr>
      <w:spacing w:before="0" w:after="120"/>
      <w:jc w:val="both"/>
    </w:pPr>
    <w:rPr/>
  </w:style>
  <w:style w:type="paragraph" w:styleId="Liste">
    <w:name w:val="Liste"/>
    <w:basedOn w:val="Corpsdetexte"/>
    <w:pPr/>
    <w:rPr>
      <w:rFonts w:cs="Lucida 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NREPUBLIQUE" w:customStyle="1">
    <w:name w:val="SNREPUBLIQUE"/>
    <w:basedOn w:val="Normal"/>
    <w:qFormat/>
    <w:rsid w:val="00fb08a0"/>
    <w:pPr>
      <w:jc w:val="center"/>
    </w:pPr>
    <w:rPr>
      <w:b/>
      <w:bCs/>
      <w:szCs w:val="20"/>
    </w:rPr>
  </w:style>
  <w:style w:type="paragraph" w:styleId="Ministre" w:customStyle="1">
    <w:name w:val="Ministère"/>
    <w:basedOn w:val="Corpsdetexte"/>
    <w:qFormat/>
    <w:rsid w:val="00fb08a0"/>
    <w:pPr>
      <w:widowControl w:val="false"/>
      <w:suppressAutoHyphens w:val="true"/>
      <w:spacing w:before="120" w:after="0"/>
      <w:jc w:val="center"/>
    </w:pPr>
    <w:rPr>
      <w:rFonts w:eastAsia="Lucida Sans Unicode"/>
    </w:rPr>
  </w:style>
  <w:style w:type="paragraph" w:styleId="Puce1" w:customStyle="1">
    <w:name w:val="puce1"/>
    <w:basedOn w:val="Normal"/>
    <w:qFormat/>
    <w:rsid w:val="00fb08a0"/>
    <w:pPr>
      <w:widowControl w:val="false"/>
      <w:tabs>
        <w:tab w:val="left" w:pos="1429" w:leader="none"/>
      </w:tabs>
      <w:suppressAutoHyphens w:val="true"/>
      <w:spacing w:before="240" w:after="200"/>
      <w:ind w:left="1429" w:hanging="360"/>
    </w:pPr>
    <w:rPr>
      <w:rFonts w:eastAsia="Lucida Sans Unicode"/>
    </w:rPr>
  </w:style>
  <w:style w:type="paragraph" w:styleId="Puce2" w:customStyle="1">
    <w:name w:val="puce2"/>
    <w:basedOn w:val="Normal"/>
    <w:qFormat/>
    <w:rsid w:val="00fb08a0"/>
    <w:pPr>
      <w:widowControl w:val="false"/>
      <w:tabs>
        <w:tab w:val="left" w:pos="2149" w:leader="none"/>
      </w:tabs>
      <w:suppressAutoHyphens w:val="true"/>
      <w:spacing w:before="240" w:after="200"/>
      <w:ind w:left="2149" w:hanging="360"/>
    </w:pPr>
    <w:rPr>
      <w:rFonts w:eastAsia="Lucida Sans Unicode"/>
    </w:rPr>
  </w:style>
  <w:style w:type="paragraph" w:styleId="Puce3" w:customStyle="1">
    <w:name w:val="puce3"/>
    <w:basedOn w:val="Normal"/>
    <w:qFormat/>
    <w:rsid w:val="00fb08a0"/>
    <w:pPr>
      <w:widowControl w:val="false"/>
      <w:tabs>
        <w:tab w:val="left" w:pos="2869" w:leader="none"/>
      </w:tabs>
      <w:suppressAutoHyphens w:val="true"/>
      <w:spacing w:before="240" w:after="200"/>
      <w:ind w:left="2869" w:hanging="360"/>
    </w:pPr>
    <w:rPr>
      <w:rFonts w:eastAsia="Lucida Sans Unicode"/>
    </w:rPr>
  </w:style>
  <w:style w:type="paragraph" w:styleId="Num1" w:customStyle="1">
    <w:name w:val="num1"/>
    <w:basedOn w:val="Normal"/>
    <w:qFormat/>
    <w:rsid w:val="00fb08a0"/>
    <w:pPr>
      <w:widowControl w:val="false"/>
      <w:tabs>
        <w:tab w:val="left" w:pos="1429" w:leader="none"/>
      </w:tabs>
      <w:suppressAutoHyphens w:val="true"/>
      <w:spacing w:before="240" w:after="200"/>
      <w:ind w:left="1429" w:hanging="360"/>
    </w:pPr>
    <w:rPr>
      <w:rFonts w:eastAsia="Lucida Sans Unicode"/>
    </w:rPr>
  </w:style>
  <w:style w:type="paragraph" w:styleId="Num2" w:customStyle="1">
    <w:name w:val="num2"/>
    <w:basedOn w:val="Normal"/>
    <w:qFormat/>
    <w:rsid w:val="00fb08a0"/>
    <w:pPr>
      <w:widowControl w:val="false"/>
      <w:tabs>
        <w:tab w:val="left" w:pos="2149" w:leader="none"/>
      </w:tabs>
      <w:suppressAutoHyphens w:val="true"/>
      <w:spacing w:before="240" w:after="200"/>
      <w:ind w:left="2149" w:hanging="360"/>
    </w:pPr>
    <w:rPr>
      <w:rFonts w:eastAsia="Lucida Sans Unicode"/>
    </w:rPr>
  </w:style>
  <w:style w:type="paragraph" w:styleId="Num3" w:customStyle="1">
    <w:name w:val="num3"/>
    <w:basedOn w:val="Normal"/>
    <w:qFormat/>
    <w:rsid w:val="00fb08a0"/>
    <w:pPr>
      <w:widowControl w:val="false"/>
      <w:tabs>
        <w:tab w:val="left" w:pos="2869" w:leader="none"/>
      </w:tabs>
      <w:suppressAutoHyphens w:val="true"/>
      <w:spacing w:before="240" w:after="200"/>
      <w:ind w:left="2869" w:hanging="180"/>
    </w:pPr>
    <w:rPr>
      <w:rFonts w:eastAsia="Lucida Sans Unicode"/>
    </w:rPr>
  </w:style>
  <w:style w:type="paragraph" w:styleId="Direction" w:customStyle="1">
    <w:name w:val="Direction"/>
    <w:basedOn w:val="Normal"/>
    <w:autoRedefine/>
    <w:qFormat/>
    <w:rsid w:val="00fb08a0"/>
    <w:pPr>
      <w:spacing w:before="720" w:after="200"/>
      <w:jc w:val="center"/>
    </w:pPr>
    <w:rPr>
      <w:b/>
    </w:rPr>
  </w:style>
  <w:style w:type="paragraph" w:styleId="ListePrincipale" w:customStyle="1">
    <w:name w:val="ListePrincipale"/>
    <w:basedOn w:val="Normal"/>
    <w:qFormat/>
    <w:rsid w:val="00fb08a0"/>
    <w:pPr/>
    <w:rPr/>
  </w:style>
  <w:style w:type="paragraph" w:styleId="SNConsultation" w:customStyle="1">
    <w:name w:val="SNConsultation"/>
    <w:basedOn w:val="Normal"/>
    <w:autoRedefine/>
    <w:qFormat/>
    <w:rsid w:val="00fb08a0"/>
    <w:pPr>
      <w:widowControl w:val="false"/>
      <w:suppressAutoHyphens w:val="true"/>
      <w:spacing w:before="120" w:after="120"/>
      <w:ind w:firstLine="709"/>
      <w:jc w:val="both"/>
    </w:pPr>
    <w:rPr>
      <w:rFonts w:eastAsia="Lucida Sans Unicode"/>
    </w:rPr>
  </w:style>
  <w:style w:type="paragraph" w:styleId="SNNature" w:customStyle="1">
    <w:name w:val="SNNature"/>
    <w:basedOn w:val="Normal"/>
    <w:autoRedefine/>
    <w:qFormat/>
    <w:rsid w:val="00fb08a0"/>
    <w:pPr>
      <w:widowControl w:val="false"/>
      <w:suppressLineNumbers/>
      <w:suppressAutoHyphens w:val="true"/>
      <w:spacing w:before="720" w:after="120"/>
      <w:jc w:val="center"/>
    </w:pPr>
    <w:rPr>
      <w:rFonts w:eastAsia="Lucida Sans Unicode"/>
      <w:b/>
      <w:bCs/>
    </w:rPr>
  </w:style>
  <w:style w:type="paragraph" w:styleId="SNtitre" w:customStyle="1">
    <w:name w:val="SNtitre"/>
    <w:basedOn w:val="Normal"/>
    <w:autoRedefine/>
    <w:qFormat/>
    <w:rsid w:val="00fb08a0"/>
    <w:pPr>
      <w:widowControl w:val="false"/>
      <w:suppressLineNumbers/>
      <w:suppressAutoHyphens w:val="true"/>
      <w:spacing w:before="0" w:after="360"/>
      <w:jc w:val="center"/>
    </w:pPr>
    <w:rPr>
      <w:rFonts w:eastAsia="Lucida Sans Unicode"/>
      <w:b/>
    </w:rPr>
  </w:style>
  <w:style w:type="paragraph" w:styleId="SNNORCentr" w:customStyle="1">
    <w:name w:val="SNNOR+Centré"/>
    <w:qFormat/>
    <w:rsid w:val="00fb08a0"/>
    <w:pPr>
      <w:widowControl/>
      <w:suppressAutoHyphens w:val="true"/>
      <w:bidi w:val="0"/>
      <w:spacing w:lineRule="auto" w:line="480" w:before="0" w:after="200"/>
      <w:jc w:val="center"/>
    </w:pPr>
    <w:rPr>
      <w:rFonts w:ascii="Times New Roman" w:hAnsi="Times New Roman" w:eastAsia="Times New Roman" w:cs="Times New Roman"/>
      <w:bCs/>
      <w:color w:val="auto"/>
      <w:sz w:val="24"/>
      <w:szCs w:val="20"/>
      <w:lang w:val="fr-FR" w:eastAsia="fr-FR" w:bidi="ar-SA"/>
    </w:rPr>
  </w:style>
  <w:style w:type="paragraph" w:styleId="SNAutorit" w:customStyle="1">
    <w:name w:val="SNAutorité"/>
    <w:basedOn w:val="Normal"/>
    <w:autoRedefine/>
    <w:qFormat/>
    <w:rsid w:val="00fb08a0"/>
    <w:pPr/>
    <w:rPr>
      <w:b/>
    </w:rPr>
  </w:style>
  <w:style w:type="paragraph" w:styleId="SNSignature" w:customStyle="1">
    <w:name w:val="SNSignature"/>
    <w:basedOn w:val="Normal"/>
    <w:link w:val="SNSignatureCar"/>
    <w:qFormat/>
    <w:rsid w:val="00fb08a0"/>
    <w:pPr>
      <w:ind w:firstLine="720"/>
    </w:pPr>
    <w:rPr/>
  </w:style>
  <w:style w:type="paragraph" w:styleId="SNTimbre" w:customStyle="1">
    <w:name w:val="SNTimbre"/>
    <w:basedOn w:val="Normal"/>
    <w:link w:val="SNTimbreCar"/>
    <w:autoRedefine/>
    <w:qFormat/>
    <w:rsid w:val="00fb08a0"/>
    <w:pPr>
      <w:widowControl w:val="false"/>
      <w:suppressAutoHyphens w:val="true"/>
      <w:spacing w:before="120" w:after="200"/>
      <w:jc w:val="center"/>
    </w:pPr>
    <w:rPr>
      <w:rFonts w:eastAsia="Lucida Sans Unicode"/>
    </w:rPr>
  </w:style>
  <w:style w:type="paragraph" w:styleId="SNRapport" w:customStyle="1">
    <w:name w:val="SNRapport"/>
    <w:basedOn w:val="Normal"/>
    <w:autoRedefine/>
    <w:qFormat/>
    <w:rsid w:val="00fb08a0"/>
    <w:pPr>
      <w:spacing w:before="240" w:after="120"/>
      <w:ind w:firstLine="720"/>
    </w:pPr>
    <w:rPr/>
  </w:style>
  <w:style w:type="paragraph" w:styleId="SNVisa" w:customStyle="1">
    <w:name w:val="SNVisa"/>
    <w:basedOn w:val="Normal"/>
    <w:autoRedefine/>
    <w:qFormat/>
    <w:rsid w:val="00fb08a0"/>
    <w:pPr>
      <w:spacing w:before="120" w:after="120"/>
      <w:ind w:firstLine="720"/>
    </w:pPr>
    <w:rPr/>
  </w:style>
  <w:style w:type="paragraph" w:styleId="SNContreseing" w:customStyle="1">
    <w:name w:val="SNContreseing"/>
    <w:basedOn w:val="Normal"/>
    <w:next w:val="Normal"/>
    <w:autoRedefine/>
    <w:qFormat/>
    <w:rsid w:val="00fb08a0"/>
    <w:pPr>
      <w:spacing w:before="480" w:after="200"/>
      <w:ind w:firstLine="720"/>
    </w:pPr>
    <w:rPr/>
  </w:style>
  <w:style w:type="paragraph" w:styleId="SNActe" w:customStyle="1">
    <w:name w:val="SNActe"/>
    <w:basedOn w:val="Normal"/>
    <w:autoRedefine/>
    <w:qFormat/>
    <w:rsid w:val="00fb08a0"/>
    <w:pPr>
      <w:spacing w:before="480" w:after="360"/>
      <w:jc w:val="center"/>
    </w:pPr>
    <w:rPr>
      <w:b/>
    </w:rPr>
  </w:style>
  <w:style w:type="paragraph" w:styleId="SNArticle" w:customStyle="1">
    <w:name w:val="SNArticle"/>
    <w:basedOn w:val="Normal"/>
    <w:link w:val="SNArticleCar"/>
    <w:autoRedefine/>
    <w:qFormat/>
    <w:rsid w:val="00fb08a0"/>
    <w:pPr>
      <w:spacing w:before="240" w:after="240"/>
      <w:jc w:val="center"/>
    </w:pPr>
    <w:rPr>
      <w:b/>
    </w:rPr>
  </w:style>
  <w:style w:type="paragraph" w:styleId="SNConsidrant" w:customStyle="1">
    <w:name w:val="SNConsidérant"/>
    <w:basedOn w:val="Normal"/>
    <w:autoRedefine/>
    <w:qFormat/>
    <w:rsid w:val="00fb08a0"/>
    <w:pPr>
      <w:ind w:firstLine="720"/>
    </w:pPr>
    <w:rPr/>
  </w:style>
  <w:style w:type="paragraph" w:styleId="SNConsultationCE" w:customStyle="1">
    <w:name w:val="SNConsultationCE"/>
    <w:basedOn w:val="SNConsultation"/>
    <w:autoRedefine/>
    <w:qFormat/>
    <w:rsid w:val="00fb08a0"/>
    <w:pPr/>
    <w:rPr/>
  </w:style>
  <w:style w:type="paragraph" w:styleId="SNConsultationCM" w:customStyle="1">
    <w:name w:val="SNConsultationCM"/>
    <w:basedOn w:val="SNConsultation"/>
    <w:autoRedefine/>
    <w:qFormat/>
    <w:rsid w:val="00fb08a0"/>
    <w:pPr/>
    <w:rPr/>
  </w:style>
  <w:style w:type="paragraph" w:styleId="SNDirection" w:customStyle="1">
    <w:name w:val="SNDirection"/>
    <w:basedOn w:val="Normal"/>
    <w:autoRedefine/>
    <w:qFormat/>
    <w:rsid w:val="00fb08a0"/>
    <w:pPr>
      <w:spacing w:before="720" w:after="200"/>
      <w:jc w:val="center"/>
    </w:pPr>
    <w:rPr>
      <w:b/>
    </w:rPr>
  </w:style>
  <w:style w:type="paragraph" w:styleId="SNListePrincipale" w:customStyle="1">
    <w:name w:val="SNListePrincipale"/>
    <w:basedOn w:val="Normal"/>
    <w:qFormat/>
    <w:rsid w:val="00fb08a0"/>
    <w:pPr/>
    <w:rPr/>
  </w:style>
  <w:style w:type="paragraph" w:styleId="SNIntitul" w:customStyle="1">
    <w:name w:val="SNIntitulé"/>
    <w:basedOn w:val="Normal"/>
    <w:autoRedefine/>
    <w:qFormat/>
    <w:rsid w:val="00fb08a0"/>
    <w:pPr>
      <w:jc w:val="center"/>
    </w:pPr>
    <w:rPr/>
  </w:style>
  <w:style w:type="paragraph" w:styleId="SNTitreRapport" w:customStyle="1">
    <w:name w:val="SNTitreRapport"/>
    <w:basedOn w:val="SNActe"/>
    <w:autoRedefine/>
    <w:qFormat/>
    <w:rsid w:val="00fb08a0"/>
    <w:pPr/>
    <w:rPr/>
  </w:style>
  <w:style w:type="paragraph" w:styleId="SNAdoption" w:customStyle="1">
    <w:name w:val="SNAdoption"/>
    <w:basedOn w:val="Normal"/>
    <w:autoRedefine/>
    <w:qFormat/>
    <w:rsid w:val="00fb08a0"/>
    <w:pPr/>
    <w:rPr/>
  </w:style>
  <w:style w:type="paragraph" w:styleId="SNLibell" w:customStyle="1">
    <w:name w:val="SNLibellé"/>
    <w:basedOn w:val="Normal"/>
    <w:autoRedefine/>
    <w:qFormat/>
    <w:rsid w:val="00fb08a0"/>
    <w:pPr/>
    <w:rPr/>
  </w:style>
  <w:style w:type="paragraph" w:styleId="SNRfrence" w:customStyle="1">
    <w:name w:val="SNRéférence"/>
    <w:basedOn w:val="Normal"/>
    <w:autoRedefine/>
    <w:qFormat/>
    <w:rsid w:val="00fb08a0"/>
    <w:pPr/>
    <w:rPr/>
  </w:style>
  <w:style w:type="paragraph" w:styleId="Lieuetdate" w:customStyle="1">
    <w:name w:val="lieu et date"/>
    <w:basedOn w:val="Normal"/>
    <w:qFormat/>
    <w:rsid w:val="00fb08a0"/>
    <w:pPr>
      <w:jc w:val="right"/>
    </w:pPr>
    <w:rPr/>
  </w:style>
  <w:style w:type="paragraph" w:styleId="BalloonText">
    <w:name w:val="Balloon Text"/>
    <w:basedOn w:val="Normal"/>
    <w:semiHidden/>
    <w:qFormat/>
    <w:rsid w:val="00fb08a0"/>
    <w:pPr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NotedebasdepageCar"/>
    <w:uiPriority w:val="99"/>
    <w:semiHidden/>
    <w:unhideWhenUsed/>
    <w:qFormat/>
    <w:rsid w:val="00e70418"/>
    <w:pPr/>
    <w:rPr>
      <w:sz w:val="20"/>
      <w:szCs w:val="20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6e0293"/>
    <w:pPr/>
    <w:rPr>
      <w:sz w:val="20"/>
      <w:szCs w:val="20"/>
    </w:rPr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qFormat/>
    <w:rsid w:val="006e0293"/>
    <w:pPr/>
    <w:rPr>
      <w:b/>
      <w:bCs/>
    </w:rPr>
  </w:style>
  <w:style w:type="paragraph" w:styleId="Entte">
    <w:name w:val="En-tête"/>
    <w:basedOn w:val="Normal"/>
    <w:link w:val="En-tteCar"/>
    <w:uiPriority w:val="99"/>
    <w:unhideWhenUsed/>
    <w:rsid w:val="00e36da2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Pied de page"/>
    <w:basedOn w:val="Normal"/>
    <w:link w:val="PieddepageCar"/>
    <w:uiPriority w:val="99"/>
    <w:unhideWhenUsed/>
    <w:rsid w:val="00e36da2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0e499b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0e499b"/>
    <w:pPr>
      <w:spacing w:beforeAutospacing="1" w:afterAutospacing="1"/>
    </w:pPr>
    <w:rPr>
      <w:rFonts w:eastAsia="" w:eastAsiaTheme="minorEastAsia"/>
    </w:rPr>
  </w:style>
  <w:style w:type="paragraph" w:styleId="Revision">
    <w:name w:val="Revision"/>
    <w:uiPriority w:val="99"/>
    <w:semiHidden/>
    <w:qFormat/>
    <w:rsid w:val="00b029a6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fr-FR" w:eastAsia="fr-FR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fb08a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C6317-A9BC-48D6-86C5-B77014B3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circulaire.dot</Template>
  <TotalTime>0</TotalTime>
  <Application>LibreOffice/4.4.3.2$Windows_x86 LibreOffice_project/88805f81e9fe61362df02b9941de8e38a9b5fd16</Application>
  <Paragraphs>19</Paragraphs>
  <Company>SPM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2021-09-28T10:41:00Z</dcterms:created>
  <dc:creator>COMBOT Julien</dc:creator>
  <dc:language>fr-FR</dc:language>
  <cp:lastModifiedBy>MIGEON-BALAGEAS Olivier</cp:lastModifiedBy>
  <cp:lastPrinted>2018-05-18T12:25:00Z</cp:lastPrinted>
  <dcterms:modified xsi:type="dcterms:W3CDTF">2021-09-28T10:41:00Z</dcterms:modified>
  <cp:revision>2</cp:revision>
  <dc:title>REPUBLIQUE FRANCAISE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SPM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