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CA" w:rsidRPr="00E05312" w:rsidRDefault="007E6DCA" w:rsidP="007E6DCA">
      <w:pPr>
        <w:pStyle w:val="western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b/>
          <w:sz w:val="32"/>
          <w:szCs w:val="32"/>
        </w:rPr>
      </w:pPr>
      <w:r w:rsidRPr="00E05312">
        <w:rPr>
          <w:rFonts w:ascii="Tahoma" w:hAnsi="Tahoma" w:cs="Tahoma"/>
          <w:b/>
          <w:sz w:val="32"/>
          <w:szCs w:val="32"/>
        </w:rPr>
        <w:t>LETTRE AUX PARENTS</w:t>
      </w:r>
    </w:p>
    <w:p w:rsidR="007E6DCA" w:rsidRPr="00E05312" w:rsidRDefault="007E6DCA" w:rsidP="007E6DCA">
      <w:pPr>
        <w:pStyle w:val="western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</w:p>
    <w:p w:rsidR="007E6DCA" w:rsidRPr="00E05312" w:rsidRDefault="007E6DCA" w:rsidP="007E6DCA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E05312">
        <w:rPr>
          <w:rFonts w:ascii="Tahoma" w:hAnsi="Tahoma" w:cs="Tahoma"/>
          <w:sz w:val="22"/>
          <w:szCs w:val="22"/>
        </w:rPr>
        <w:t>Vos enfants ont repris le chemin de l’école après 6 mois d’interruption ou de reprise partielle.</w:t>
      </w:r>
    </w:p>
    <w:p w:rsidR="007E6DCA" w:rsidRPr="00E05312" w:rsidRDefault="007E6DCA" w:rsidP="007E6DCA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</w:p>
    <w:p w:rsidR="007E6DCA" w:rsidRPr="00E05312" w:rsidRDefault="007E6DCA" w:rsidP="007E6DCA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E05312">
        <w:rPr>
          <w:rFonts w:ascii="Tahoma" w:hAnsi="Tahoma" w:cs="Tahoma"/>
          <w:sz w:val="22"/>
          <w:szCs w:val="22"/>
        </w:rPr>
        <w:t>Le ministre a décidé de reconduire</w:t>
      </w:r>
      <w:r w:rsidRPr="00E05312">
        <w:rPr>
          <w:rStyle w:val="apple-converted-space"/>
          <w:rFonts w:ascii="Tahoma" w:hAnsi="Tahoma" w:cs="Tahoma"/>
          <w:sz w:val="22"/>
          <w:szCs w:val="22"/>
        </w:rPr>
        <w:t> </w:t>
      </w:r>
      <w:r w:rsidRPr="00E05312">
        <w:rPr>
          <w:rFonts w:ascii="Tahoma" w:hAnsi="Tahoma" w:cs="Tahoma"/>
          <w:sz w:val="22"/>
          <w:szCs w:val="22"/>
        </w:rPr>
        <w:t>des évaluations nationales standardisées</w:t>
      </w:r>
      <w:r w:rsidRPr="00E05312">
        <w:rPr>
          <w:rStyle w:val="apple-converted-space"/>
          <w:rFonts w:ascii="Tahoma" w:hAnsi="Tahoma" w:cs="Tahoma"/>
          <w:sz w:val="22"/>
          <w:szCs w:val="22"/>
        </w:rPr>
        <w:t> </w:t>
      </w:r>
      <w:r w:rsidRPr="00E05312">
        <w:rPr>
          <w:rFonts w:ascii="Tahoma" w:hAnsi="Tahoma" w:cs="Tahoma"/>
          <w:sz w:val="22"/>
          <w:szCs w:val="22"/>
        </w:rPr>
        <w:t>pour les élèves de CP et CE1 dès le 14 septembre, en les présentant comme une nouveauté destinée à prendre en compte les acquis de chaque élève.</w:t>
      </w:r>
    </w:p>
    <w:p w:rsidR="007E6DCA" w:rsidRPr="00E05312" w:rsidRDefault="007E6DCA" w:rsidP="007E6DCA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E05312">
        <w:rPr>
          <w:rFonts w:ascii="Tahoma" w:hAnsi="Tahoma" w:cs="Tahoma"/>
          <w:sz w:val="22"/>
          <w:szCs w:val="22"/>
        </w:rPr>
        <w:t>Or, à chaque rentrée, tous les enseignants</w:t>
      </w:r>
      <w:r w:rsidRPr="00E05312">
        <w:rPr>
          <w:rStyle w:val="apple-converted-space"/>
          <w:rFonts w:ascii="Tahoma" w:hAnsi="Tahoma" w:cs="Tahoma"/>
          <w:sz w:val="22"/>
          <w:szCs w:val="22"/>
        </w:rPr>
        <w:t xml:space="preserve"> et toutes les enseignantes </w:t>
      </w:r>
      <w:r w:rsidRPr="00E05312">
        <w:rPr>
          <w:rFonts w:ascii="Tahoma" w:hAnsi="Tahoma" w:cs="Tahoma"/>
          <w:sz w:val="22"/>
          <w:szCs w:val="22"/>
        </w:rPr>
        <w:t>mobilisent leur</w:t>
      </w:r>
      <w:r w:rsidRPr="00E05312">
        <w:rPr>
          <w:rStyle w:val="apple-converted-space"/>
          <w:rFonts w:ascii="Tahoma" w:hAnsi="Tahoma" w:cs="Tahoma"/>
          <w:sz w:val="22"/>
          <w:szCs w:val="22"/>
        </w:rPr>
        <w:t xml:space="preserve"> expérience et leur savoir-faire </w:t>
      </w:r>
      <w:r w:rsidRPr="00E05312">
        <w:rPr>
          <w:rFonts w:ascii="Tahoma" w:hAnsi="Tahoma" w:cs="Tahoma"/>
          <w:sz w:val="22"/>
          <w:szCs w:val="22"/>
        </w:rPr>
        <w:t>pour</w:t>
      </w:r>
      <w:r w:rsidRPr="00E05312">
        <w:rPr>
          <w:rStyle w:val="apple-converted-space"/>
          <w:rFonts w:ascii="Tahoma" w:hAnsi="Tahoma" w:cs="Tahoma"/>
          <w:sz w:val="22"/>
          <w:szCs w:val="22"/>
        </w:rPr>
        <w:t> </w:t>
      </w:r>
      <w:r w:rsidRPr="00E05312">
        <w:rPr>
          <w:rFonts w:ascii="Tahoma" w:hAnsi="Tahoma" w:cs="Tahoma"/>
          <w:sz w:val="22"/>
          <w:szCs w:val="22"/>
        </w:rPr>
        <w:t>évaluer leurs élèves dans un climat rassurant et encourageant,</w:t>
      </w:r>
      <w:r w:rsidRPr="00E05312">
        <w:rPr>
          <w:rStyle w:val="apple-converted-space"/>
          <w:rFonts w:ascii="Tahoma" w:hAnsi="Tahoma" w:cs="Tahoma"/>
          <w:sz w:val="22"/>
          <w:szCs w:val="22"/>
        </w:rPr>
        <w:t> </w:t>
      </w:r>
      <w:r w:rsidRPr="00E05312">
        <w:rPr>
          <w:rFonts w:ascii="Tahoma" w:hAnsi="Tahoma" w:cs="Tahoma"/>
          <w:sz w:val="22"/>
          <w:szCs w:val="22"/>
        </w:rPr>
        <w:t>par exemple en les observant au travail,</w:t>
      </w:r>
      <w:r w:rsidRPr="00E05312">
        <w:rPr>
          <w:rStyle w:val="apple-converted-space"/>
          <w:rFonts w:ascii="Tahoma" w:hAnsi="Tahoma" w:cs="Tahoma"/>
          <w:sz w:val="22"/>
          <w:szCs w:val="22"/>
        </w:rPr>
        <w:t> </w:t>
      </w:r>
      <w:r w:rsidRPr="00E05312">
        <w:rPr>
          <w:rFonts w:ascii="Tahoma" w:hAnsi="Tahoma" w:cs="Tahoma"/>
          <w:sz w:val="22"/>
          <w:szCs w:val="22"/>
        </w:rPr>
        <w:t>en proposant des exercices pertinents</w:t>
      </w:r>
      <w:r w:rsidRPr="00E05312">
        <w:rPr>
          <w:rStyle w:val="apple-converted-space"/>
          <w:rFonts w:ascii="Tahoma" w:hAnsi="Tahoma" w:cs="Tahoma"/>
          <w:sz w:val="22"/>
          <w:szCs w:val="22"/>
        </w:rPr>
        <w:t> </w:t>
      </w:r>
      <w:r w:rsidRPr="00E05312">
        <w:rPr>
          <w:rFonts w:ascii="Tahoma" w:hAnsi="Tahoma" w:cs="Tahoma"/>
          <w:sz w:val="22"/>
          <w:szCs w:val="22"/>
        </w:rPr>
        <w:t>ou en faisant le point avec l’enseignant ou l’enseignante de l’année passée.</w:t>
      </w:r>
    </w:p>
    <w:p w:rsidR="007E6DCA" w:rsidRPr="00E05312" w:rsidRDefault="007E6DCA" w:rsidP="007E6DCA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</w:p>
    <w:p w:rsidR="007E6DCA" w:rsidRPr="00E05312" w:rsidRDefault="007E6DCA" w:rsidP="007E6DCA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E05312">
        <w:rPr>
          <w:rFonts w:ascii="Tahoma" w:hAnsi="Tahoma" w:cs="Tahoma"/>
          <w:sz w:val="22"/>
          <w:szCs w:val="22"/>
        </w:rPr>
        <w:t>L’urgence en cette rentrée particulière est de redonner confiance et envie d’apprendre à chaque élève. La priorité n’est pas d’isoler les élèves en les plaçant devant des tests individuels</w:t>
      </w:r>
      <w:r>
        <w:rPr>
          <w:rFonts w:ascii="Tahoma" w:hAnsi="Tahoma" w:cs="Tahoma"/>
          <w:sz w:val="22"/>
          <w:szCs w:val="22"/>
        </w:rPr>
        <w:t>,</w:t>
      </w:r>
      <w:r w:rsidRPr="00E05312">
        <w:rPr>
          <w:rFonts w:ascii="Tahoma" w:hAnsi="Tahoma" w:cs="Tahoma"/>
          <w:sz w:val="22"/>
          <w:szCs w:val="22"/>
        </w:rPr>
        <w:t xml:space="preserve"> mais de faire de  la classe le lieu où l’on recommence très vite à apprendre grâce aux échanges avec l’enseignant ou l’enseignante</w:t>
      </w:r>
      <w:r>
        <w:rPr>
          <w:rFonts w:ascii="Tahoma" w:hAnsi="Tahoma" w:cs="Tahoma"/>
          <w:sz w:val="22"/>
          <w:szCs w:val="22"/>
        </w:rPr>
        <w:t>,</w:t>
      </w:r>
      <w:r w:rsidRPr="00E0531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comme</w:t>
      </w:r>
      <w:r w:rsidRPr="00E05312">
        <w:rPr>
          <w:rFonts w:ascii="Tahoma" w:hAnsi="Tahoma" w:cs="Tahoma"/>
          <w:sz w:val="22"/>
          <w:szCs w:val="22"/>
        </w:rPr>
        <w:t xml:space="preserve"> aussi entre</w:t>
      </w:r>
      <w:r>
        <w:rPr>
          <w:rFonts w:ascii="Tahoma" w:hAnsi="Tahoma" w:cs="Tahoma"/>
          <w:sz w:val="22"/>
          <w:szCs w:val="22"/>
        </w:rPr>
        <w:t xml:space="preserve"> </w:t>
      </w:r>
      <w:r w:rsidRPr="00E05312">
        <w:rPr>
          <w:rFonts w:ascii="Tahoma" w:hAnsi="Tahoma" w:cs="Tahoma"/>
          <w:sz w:val="22"/>
          <w:szCs w:val="22"/>
        </w:rPr>
        <w:t>élèves.</w:t>
      </w:r>
    </w:p>
    <w:p w:rsidR="007E6DCA" w:rsidRPr="00E05312" w:rsidRDefault="007E6DCA" w:rsidP="007E6DCA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</w:p>
    <w:p w:rsidR="007E6DCA" w:rsidRPr="00E05312" w:rsidRDefault="007E6DCA" w:rsidP="007E6DCA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E05312">
        <w:rPr>
          <w:rFonts w:ascii="Tahoma" w:hAnsi="Tahoma" w:cs="Tahoma"/>
          <w:sz w:val="22"/>
          <w:szCs w:val="22"/>
        </w:rPr>
        <w:t>Enfin, les « compétences » évaluées par ces tests nationaux ne représentent qu’une toute petite part des programmes. Les évaluations privilégient l’entraînement à quelques activités qui ainsi isolées</w:t>
      </w:r>
      <w:r>
        <w:rPr>
          <w:rFonts w:ascii="Tahoma" w:hAnsi="Tahoma" w:cs="Tahoma"/>
          <w:sz w:val="22"/>
          <w:szCs w:val="22"/>
        </w:rPr>
        <w:t>,</w:t>
      </w:r>
      <w:r w:rsidRPr="00E05312">
        <w:rPr>
          <w:rFonts w:ascii="Tahoma" w:hAnsi="Tahoma" w:cs="Tahoma"/>
          <w:sz w:val="22"/>
          <w:szCs w:val="22"/>
        </w:rPr>
        <w:t xml:space="preserve"> ne contribueront pas à améliorer la compréhension en lecture, ou la résolution de problèmes par exemple.  </w:t>
      </w:r>
    </w:p>
    <w:p w:rsidR="007E6DCA" w:rsidRPr="00E05312" w:rsidRDefault="007E6DCA" w:rsidP="007E6DCA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</w:p>
    <w:p w:rsidR="007E6DCA" w:rsidRPr="00E05312" w:rsidRDefault="007E6DCA" w:rsidP="007E6DCA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E05312">
        <w:rPr>
          <w:rFonts w:ascii="Tahoma" w:hAnsi="Tahoma" w:cs="Tahoma"/>
          <w:sz w:val="22"/>
          <w:szCs w:val="22"/>
        </w:rPr>
        <w:t xml:space="preserve">Ces évaluations </w:t>
      </w:r>
      <w:r>
        <w:rPr>
          <w:rFonts w:ascii="Tahoma" w:hAnsi="Tahoma" w:cs="Tahoma"/>
          <w:sz w:val="22"/>
          <w:szCs w:val="22"/>
        </w:rPr>
        <w:t>laissent de</w:t>
      </w:r>
      <w:r w:rsidRPr="00E05312">
        <w:rPr>
          <w:rFonts w:ascii="Tahoma" w:hAnsi="Tahoma" w:cs="Tahoma"/>
          <w:sz w:val="22"/>
          <w:szCs w:val="22"/>
        </w:rPr>
        <w:t xml:space="preserve"> côté ce qui se passe dans la classe et qui est essentiel.</w:t>
      </w:r>
    </w:p>
    <w:p w:rsidR="007E6DCA" w:rsidRPr="00E05312" w:rsidRDefault="007E6DCA" w:rsidP="007E6DCA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E05312">
        <w:rPr>
          <w:rFonts w:ascii="Tahoma" w:hAnsi="Tahoma" w:cs="Tahoma"/>
          <w:sz w:val="22"/>
          <w:szCs w:val="22"/>
        </w:rPr>
        <w:t xml:space="preserve">C’est pourquoi de nombreux enseignants et enseignantes demandent au </w:t>
      </w:r>
      <w:r>
        <w:rPr>
          <w:rFonts w:ascii="Tahoma" w:hAnsi="Tahoma" w:cs="Tahoma"/>
          <w:sz w:val="22"/>
          <w:szCs w:val="22"/>
        </w:rPr>
        <w:t>M</w:t>
      </w:r>
      <w:r w:rsidRPr="00E05312">
        <w:rPr>
          <w:rFonts w:ascii="Tahoma" w:hAnsi="Tahoma" w:cs="Tahoma"/>
          <w:sz w:val="22"/>
          <w:szCs w:val="22"/>
        </w:rPr>
        <w:t>inistre d’annuler les évaluations nationales standardisées cette année.</w:t>
      </w:r>
    </w:p>
    <w:p w:rsidR="007E6DCA" w:rsidRPr="007E6DCA" w:rsidRDefault="007E6DCA">
      <w:pPr>
        <w:rPr>
          <w:sz w:val="32"/>
        </w:rPr>
      </w:pPr>
    </w:p>
    <w:sectPr w:rsidR="007E6DCA" w:rsidRPr="007E6DCA" w:rsidSect="00907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E6DCA"/>
    <w:rsid w:val="007E6DCA"/>
    <w:rsid w:val="009078A7"/>
    <w:rsid w:val="00EB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8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estern">
    <w:name w:val="western"/>
    <w:basedOn w:val="Normal"/>
    <w:rsid w:val="007E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7E6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SNUipp FSU-31</dc:creator>
  <cp:keywords/>
  <dc:description/>
  <cp:lastModifiedBy>SNUipp FSU-31</cp:lastModifiedBy>
  <cp:revision>2</cp:revision>
  <dcterms:created xsi:type="dcterms:W3CDTF">2020-09-04T07:53:00Z</dcterms:created>
  <dcterms:modified xsi:type="dcterms:W3CDTF">2020-09-04T08:02:00Z</dcterms:modified>
</cp:coreProperties>
</file>